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1D" w:rsidRDefault="005C681D" w:rsidP="005C68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5C681D" w:rsidRDefault="00A94CEE" w:rsidP="005C681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38.02.01. </w:t>
      </w:r>
      <w:r w:rsidR="005C681D">
        <w:rPr>
          <w:b/>
          <w:i/>
          <w:sz w:val="28"/>
          <w:szCs w:val="28"/>
        </w:rPr>
        <w:t>«Экономика и бухгалтерский учёт»</w:t>
      </w:r>
      <w:r w:rsidR="005C681D">
        <w:rPr>
          <w:b/>
          <w:sz w:val="28"/>
          <w:szCs w:val="28"/>
        </w:rPr>
        <w:t xml:space="preserve"> </w:t>
      </w:r>
      <w:r w:rsidR="005C681D">
        <w:rPr>
          <w:b/>
          <w:i/>
          <w:sz w:val="28"/>
          <w:szCs w:val="28"/>
        </w:rPr>
        <w:t>(базовый уровень)</w:t>
      </w:r>
    </w:p>
    <w:p w:rsidR="005C681D" w:rsidRDefault="005C681D" w:rsidP="005C681D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«Менеджмент»</w:t>
      </w:r>
    </w:p>
    <w:p w:rsidR="005C681D" w:rsidRDefault="005C681D" w:rsidP="005C681D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абочая  программа дисциплины соответствует требованиям ФГОС СПО. Включает в себя цели и задачи дисциплины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место дисциплины в структуре </w:t>
      </w:r>
      <w:r w:rsidR="004B1DF9">
        <w:rPr>
          <w:sz w:val="28"/>
          <w:szCs w:val="28"/>
        </w:rPr>
        <w:t>ППССЗ</w:t>
      </w:r>
      <w:r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дисциплины. </w:t>
      </w:r>
    </w:p>
    <w:p w:rsidR="005C681D" w:rsidRDefault="005C681D" w:rsidP="005C681D">
      <w:pPr>
        <w:spacing w:line="360" w:lineRule="auto"/>
        <w:jc w:val="both"/>
        <w:rPr>
          <w:sz w:val="28"/>
          <w:szCs w:val="28"/>
        </w:rPr>
      </w:pPr>
    </w:p>
    <w:p w:rsidR="005C681D" w:rsidRDefault="005C681D" w:rsidP="005C68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5C681D" w:rsidRPr="00B61498" w:rsidRDefault="005C681D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B61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498" w:rsidRPr="00B61498">
        <w:rPr>
          <w:rFonts w:ascii="Times New Roman" w:hAnsi="Times New Roman" w:cs="Times New Roman"/>
          <w:b/>
          <w:color w:val="000000"/>
          <w:sz w:val="28"/>
          <w:szCs w:val="28"/>
        </w:rPr>
        <w:t>Сущность и характерные черты современного менеджмента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</w:t>
      </w:r>
    </w:p>
    <w:p w:rsidR="00B61498" w:rsidRPr="00B61498" w:rsidRDefault="00B61498" w:rsidP="00B61498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Сущность менеджмента и его функции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1.2.</w:t>
      </w:r>
    </w:p>
    <w:p w:rsidR="00B61498" w:rsidRPr="00B61498" w:rsidRDefault="00B61498" w:rsidP="00B614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Понятие управления</w:t>
      </w:r>
    </w:p>
    <w:p w:rsidR="005C681D" w:rsidRPr="00B61498" w:rsidRDefault="005C681D" w:rsidP="007C1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B614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1498">
        <w:rPr>
          <w:rFonts w:ascii="Times New Roman" w:hAnsi="Times New Roman" w:cs="Times New Roman"/>
          <w:b/>
          <w:sz w:val="28"/>
          <w:szCs w:val="28"/>
        </w:rPr>
        <w:t>Организация как основа менеджмента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2.1.</w:t>
      </w:r>
    </w:p>
    <w:p w:rsidR="005C681D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Понятие организации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2.2.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Внешняя и внутренняя среда организации</w:t>
      </w:r>
    </w:p>
    <w:p w:rsidR="005C681D" w:rsidRPr="00B61498" w:rsidRDefault="005C681D" w:rsidP="007C1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Планирование и реализация в процессе управления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3.1.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Планирование в системе менеджмента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3.2.</w:t>
      </w:r>
    </w:p>
    <w:p w:rsidR="00B61498" w:rsidRPr="00B61498" w:rsidRDefault="00B61498" w:rsidP="00B61498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Система методов управления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3.3.</w:t>
      </w:r>
    </w:p>
    <w:p w:rsidR="00B61498" w:rsidRPr="00B61498" w:rsidRDefault="00B61498" w:rsidP="00B61498">
      <w:pPr>
        <w:pStyle w:val="a3"/>
      </w:pPr>
      <w:r w:rsidRPr="00B61498">
        <w:t>Управленческие решения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3.4.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Контроль и его виды</w:t>
      </w:r>
    </w:p>
    <w:p w:rsidR="005C681D" w:rsidRPr="00B61498" w:rsidRDefault="005C681D" w:rsidP="007C1DE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Социально–психологические аспекты управления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4.1.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Мотивация и потребности в менеджменте</w:t>
      </w:r>
    </w:p>
    <w:p w:rsidR="00B61498" w:rsidRPr="00675555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4.2.</w:t>
      </w:r>
    </w:p>
    <w:p w:rsidR="00B61498" w:rsidRPr="00B61498" w:rsidRDefault="00B61498" w:rsidP="00B61498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Руководство: власть и партнерство</w:t>
      </w:r>
    </w:p>
    <w:p w:rsidR="00B61498" w:rsidRPr="00675555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4.3.</w:t>
      </w:r>
    </w:p>
    <w:p w:rsidR="00B61498" w:rsidRPr="00B61498" w:rsidRDefault="00B61498" w:rsidP="00B61498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Коммуникации в управлении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4.4.</w:t>
      </w:r>
    </w:p>
    <w:p w:rsidR="00B61498" w:rsidRPr="00B61498" w:rsidRDefault="00B61498" w:rsidP="00B61498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Управленческое общение</w:t>
      </w:r>
    </w:p>
    <w:p w:rsidR="00B61498" w:rsidRPr="00B61498" w:rsidRDefault="00B61498" w:rsidP="00B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4.5.</w:t>
      </w:r>
    </w:p>
    <w:p w:rsidR="00B61498" w:rsidRPr="00B61498" w:rsidRDefault="00B61498" w:rsidP="00B61498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Управление конфликтами</w:t>
      </w:r>
    </w:p>
    <w:p w:rsidR="005C681D" w:rsidRPr="00B61498" w:rsidRDefault="005C681D" w:rsidP="007C1DE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01F07" w:rsidRDefault="00301F07"/>
    <w:sectPr w:rsidR="00301F07" w:rsidSect="00301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81D"/>
    <w:rsid w:val="00301F07"/>
    <w:rsid w:val="004B1DF9"/>
    <w:rsid w:val="005C681D"/>
    <w:rsid w:val="00675555"/>
    <w:rsid w:val="007C1DEF"/>
    <w:rsid w:val="0098173E"/>
    <w:rsid w:val="00A94CEE"/>
    <w:rsid w:val="00AA1A70"/>
    <w:rsid w:val="00B61498"/>
    <w:rsid w:val="00D05F5A"/>
    <w:rsid w:val="00E622B0"/>
    <w:rsid w:val="00E9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rsid w:val="005C6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Body Text Indent"/>
    <w:basedOn w:val="a"/>
    <w:link w:val="a4"/>
    <w:rsid w:val="00B614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614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9</cp:revision>
  <dcterms:created xsi:type="dcterms:W3CDTF">2014-01-19T16:39:00Z</dcterms:created>
  <dcterms:modified xsi:type="dcterms:W3CDTF">2017-02-23T13:26:00Z</dcterms:modified>
</cp:coreProperties>
</file>